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png" ContentType="image/png"/>
  <Override PartName="/word/media/image4.png" ContentType="image/png"/>
  <Override PartName="/word/media/image5.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AURA CRIOLLO</w:t>
      </w:r>
    </w:p>
    <w:p>
      <w:pPr>
        <w:pStyle w:val="Normal"/>
        <w:jc w:val="both"/>
        <w:rPr>
          <w:rFonts w:ascii="Arial" w:hAnsi="Arial" w:cs="Arial"/>
        </w:rPr>
      </w:pPr>
      <w:r>
        <w:rPr>
          <w:rFonts w:cs="Arial" w:ascii="Arial" w:hAnsi="Arial"/>
        </w:rPr>
        <w:t xml:space="preserve">Líder Gestión de Riesgo General </w:t>
      </w:r>
    </w:p>
    <w:p>
      <w:pPr>
        <w:pStyle w:val="Normal"/>
        <w:jc w:val="both"/>
        <w:rPr>
          <w:rFonts w:ascii="Arial" w:hAnsi="Arial" w:cs="Arial"/>
        </w:rPr>
      </w:pPr>
      <w:r>
        <w:rPr>
          <w:rFonts w:cs="Arial" w:ascii="Arial" w:hAnsi="Arial"/>
        </w:rPr>
        <w:t>Emssanar EPS</w:t>
      </w:r>
    </w:p>
    <w:p>
      <w:pPr>
        <w:pStyle w:val="Normal"/>
        <w:jc w:val="both"/>
        <w:rPr>
          <w:rFonts w:ascii="Arial" w:hAnsi="Arial" w:cs="Arial"/>
        </w:rPr>
      </w:pPr>
      <w:r>
        <w:rPr>
          <w:rFonts w:cs="Arial" w:ascii="Arial" w:hAnsi="Arial"/>
        </w:rPr>
        <w:t xml:space="preserve">Carrera 100 #11-60 </w:t>
      </w:r>
    </w:p>
    <w:p>
      <w:pPr>
        <w:pStyle w:val="Normal"/>
        <w:jc w:val="both"/>
        <w:rPr>
          <w:rFonts w:ascii="Arial" w:hAnsi="Arial" w:cs="Arial"/>
        </w:rPr>
      </w:pPr>
      <w:r>
        <w:rPr>
          <w:rFonts w:cs="Arial" w:ascii="Arial" w:hAnsi="Arial"/>
        </w:rPr>
        <w:t xml:space="preserve">auracriollo@emssanareps.co  </w:t>
      </w:r>
    </w:p>
    <w:p>
      <w:pPr>
        <w:pStyle w:val="Normal"/>
        <w:jc w:val="both"/>
        <w:rPr>
          <w:rFonts w:ascii="Arial" w:hAnsi="Arial" w:cs="Arial"/>
        </w:rPr>
      </w:pPr>
      <w:r>
        <w:rPr>
          <w:rFonts w:cs="Arial" w:ascii="Arial" w:hAnsi="Arial"/>
        </w:rPr>
        <w:t>Cali</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Asunto: Visita de seguimiento a plan de mejora por contingencia de dengue 2024.</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 xml:space="preserve">Cordial saludo, </w:t>
      </w:r>
    </w:p>
    <w:p>
      <w:pPr>
        <w:pStyle w:val="Normal"/>
        <w:spacing w:before="120" w:after="120"/>
        <w:jc w:val="both"/>
        <w:rPr>
          <w:rFonts w:ascii="Arial" w:hAnsi="Arial" w:cs="Arial"/>
        </w:rPr>
      </w:pPr>
      <w:r>
        <w:rPr>
          <w:rFonts w:cs="Arial" w:ascii="Arial" w:hAnsi="Arial"/>
        </w:rPr>
        <w:t>Con base en la asunción de las competencias adquiridas por la Secretaría de Salud del Distrito de Especial de Santiago de Cali, dentro de sus funciones tiene contemplada la Inspección, Vigilancia y seguimiento a las actividades de la circular 013 de 2023 relacionadas con la contingencia de dengue. Por lo tanto, se   realizará visita para el cierre de plan de mejora de las observaciones pendientes por cumplir.</w:t>
      </w:r>
    </w:p>
    <w:p>
      <w:pPr>
        <w:pStyle w:val="Normal"/>
        <w:spacing w:before="120" w:after="120"/>
        <w:jc w:val="both"/>
        <w:rPr>
          <w:rFonts w:ascii="Arial" w:hAnsi="Arial" w:cs="Arial"/>
        </w:rPr>
      </w:pPr>
      <w:r>
        <w:rPr>
          <w:rFonts w:cs="Arial" w:ascii="Arial" w:hAnsi="Arial"/>
        </w:rPr>
        <w:t>Teniendo en cuenta lo anterior, se programa visita el día 10/febrero/2025 a partir de las 09:30 am</w:t>
      </w:r>
    </w:p>
    <w:p>
      <w:pPr>
        <w:pStyle w:val="Normal"/>
        <w:spacing w:before="120" w:after="120"/>
        <w:jc w:val="both"/>
        <w:rPr>
          <w:rFonts w:ascii="Arial" w:hAnsi="Arial" w:cs="Arial"/>
        </w:rPr>
      </w:pPr>
      <w:r>
        <w:rPr>
          <w:rFonts w:cs="Arial" w:ascii="Arial" w:hAnsi="Arial"/>
        </w:rPr>
        <w:t>El profesional en salud encargado de la visita es :VIVIANA BOTERO  con número de contacto 3137954572.</w:t>
      </w:r>
    </w:p>
    <w:p>
      <w:pPr>
        <w:pStyle w:val="Normal"/>
        <w:spacing w:before="120" w:after="120"/>
        <w:jc w:val="both"/>
        <w:rPr>
          <w:rFonts w:ascii="Arial" w:hAnsi="Arial" w:cs="Arial"/>
          <w:color w:val="000000" w:themeColor="text1"/>
        </w:rPr>
      </w:pPr>
      <w:r>
        <w:rPr>
          <w:rFonts w:cs="Arial" w:ascii="Arial" w:hAnsi="Arial"/>
          <w:color w:val="000000" w:themeColor="text1"/>
        </w:rPr>
      </w:r>
    </w:p>
    <w:p>
      <w:pPr>
        <w:pStyle w:val="Normal"/>
        <w:spacing w:before="120" w:after="120"/>
        <w:jc w:val="both"/>
        <w:rPr>
          <w:rFonts w:ascii="Arial" w:hAnsi="Arial" w:cs="Arial"/>
          <w:color w:val="000000" w:themeColor="text1"/>
        </w:rPr>
      </w:pPr>
      <w:r>
        <w:rPr>
          <w:rFonts w:cs="Arial" w:ascii="Arial" w:hAnsi="Arial"/>
          <w:color w:val="000000" w:themeColor="text1"/>
        </w:rPr>
        <w:t>Atentamente</w:t>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lang w:val="es-ES"/>
        </w:rPr>
        <w:t xml:space="preserve">JOSÉ JULIÁN FICHMAN DELGADO </w:t>
      </w:r>
    </w:p>
    <w:p>
      <w:pPr>
        <w:pStyle w:val="Normal"/>
        <w:jc w:val="both"/>
        <w:rPr>
          <w:rFonts w:ascii="Arial" w:hAnsi="Arial" w:cs="Arial"/>
          <w:color w:val="000000" w:themeColor="text1"/>
        </w:rPr>
      </w:pPr>
      <w:r>
        <w:rPr>
          <w:rFonts w:cs="Arial" w:ascii="Arial" w:hAnsi="Arial"/>
          <w:color w:val="000000" w:themeColor="text1"/>
          <w:lang w:val="es-ES"/>
        </w:rPr>
        <w:t xml:space="preserve">Director Local de Salud </w:t>
      </w:r>
    </w:p>
    <w:p>
      <w:pPr>
        <w:pStyle w:val="Normal"/>
        <w:jc w:val="both"/>
        <w:rPr>
          <w:rFonts w:ascii="Arial" w:hAnsi="Arial" w:cs="Arial"/>
          <w:color w:val="000000" w:themeColor="text1"/>
        </w:rPr>
      </w:pPr>
      <w:r>
        <w:rPr>
          <w:rFonts w:cs="Arial" w:ascii="Arial" w:hAnsi="Arial"/>
          <w:color w:val="000000" w:themeColor="text1"/>
          <w:lang w:val="es-ES"/>
        </w:rPr>
        <w:t>Secretaría de Salud del Distrito Especial de Santiago de Cali</w:t>
      </w:r>
    </w:p>
    <w:p>
      <w:pPr>
        <w:pStyle w:val="Normal"/>
        <w:jc w:val="both"/>
        <w:rPr>
          <w:rFonts w:ascii="Arial" w:hAnsi="Arial" w:cs="Arial"/>
        </w:rPr>
      </w:pPr>
      <w:r>
        <w:rPr>
          <w:rFonts w:cs="Arial" w:ascii="Arial" w:hAnsi="Arial"/>
        </w:rPr>
      </w:r>
    </w:p>
    <w:p>
      <w:pPr>
        <w:pStyle w:val="Normal"/>
        <w:jc w:val="both"/>
        <w:rPr>
          <w:rFonts w:ascii="Arial" w:hAnsi="Arial" w:cs="Arial"/>
          <w:sz w:val="16"/>
          <w:szCs w:val="16"/>
        </w:rPr>
      </w:pPr>
      <w:r>
        <w:rPr>
          <w:rFonts w:cs="Arial" w:ascii="Arial" w:hAnsi="Arial"/>
          <w:sz w:val="16"/>
          <w:szCs w:val="16"/>
        </w:rPr>
        <w:t>Proyectó: Viviana Botero - Contratista</w:t>
      </w:r>
    </w:p>
    <w:p>
      <w:pPr>
        <w:pStyle w:val="Normal"/>
        <w:jc w:val="both"/>
        <w:rPr>
          <w:rFonts w:ascii="Arial" w:hAnsi="Arial" w:cs="Arial"/>
          <w:sz w:val="16"/>
          <w:szCs w:val="16"/>
        </w:rPr>
      </w:pPr>
      <w:r>
        <w:rPr>
          <w:rFonts w:cs="Arial" w:ascii="Arial" w:hAnsi="Arial"/>
          <w:sz w:val="16"/>
          <w:szCs w:val="16"/>
        </w:rPr>
        <w:t>Elaboró: Dahiana Quintero Echeverry– Contratista</w:t>
      </w:r>
    </w:p>
    <w:p>
      <w:pPr>
        <w:pStyle w:val="Normal"/>
        <w:jc w:val="both"/>
        <w:rPr>
          <w:rFonts w:ascii="Arial" w:hAnsi="Arial" w:cs="Arial"/>
          <w:sz w:val="16"/>
          <w:szCs w:val="16"/>
        </w:rPr>
      </w:pPr>
      <w:r>
        <w:rPr>
          <w:rFonts w:cs="Arial" w:ascii="Arial" w:hAnsi="Arial"/>
          <w:color w:val="000000" w:themeColor="text1"/>
          <w:sz w:val="16"/>
          <w:szCs w:val="16"/>
          <w:shd w:fill="FFFFFF" w:val="clear"/>
          <w:lang w:val="es-ES"/>
        </w:rPr>
        <w:t>Revisó:  Johnny Eduardo Narvaez -  Profesional Universitario Grado2.</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280" w:after="0"/>
        <w:jc w:val="both"/>
        <w:rPr>
          <w:rFonts w:ascii="Arial" w:hAnsi="Arial" w:cs="Arial"/>
          <w:color w:val="000000"/>
          <w:sz w:val="16"/>
          <w:szCs w:val="16"/>
          <w:shd w:fill="FFFFFF" w:val="clear"/>
        </w:rPr>
      </w:pPr>
      <w:hyperlink r:id="rId2">
        <w:r>
          <w:rPr>
            <w:rStyle w:val="EnlacedeInternet"/>
            <w:rFonts w:cs="Arial" w:ascii="Arial" w:hAnsi="Arial"/>
            <w:sz w:val="16"/>
            <w:szCs w:val="16"/>
            <w:shd w:fill="FFFFFF" w:val="clear"/>
          </w:rPr>
          <w:t>http://www.cali.gov.co/aplicaciones/encuestas_ciudadano/view_encuesta_satisfaccion.php</w:t>
        </w:r>
      </w:hyperlink>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drawing>
          <wp:anchor behindDoc="0" distT="0" distB="0" distL="0" distR="0" simplePos="0" locked="0" layoutInCell="0" allowOverlap="1" relativeHeight="6">
            <wp:simplePos x="0" y="0"/>
            <wp:positionH relativeFrom="column">
              <wp:posOffset>-635</wp:posOffset>
            </wp:positionH>
            <wp:positionV relativeFrom="paragraph">
              <wp:posOffset>60960</wp:posOffset>
            </wp:positionV>
            <wp:extent cx="563245" cy="565785"/>
            <wp:effectExtent l="0" t="0" r="0" b="0"/>
            <wp:wrapNone/>
            <wp:docPr id="1"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
                    <pic:cNvPicPr>
                      <a:picLocks noChangeAspect="1" noChangeArrowheads="1"/>
                    </pic:cNvPicPr>
                  </pic:nvPicPr>
                  <pic:blipFill>
                    <a:blip r:embed="rId3"/>
                    <a:stretch>
                      <a:fillRect/>
                    </a:stretch>
                  </pic:blipFill>
                  <pic:spPr bwMode="auto">
                    <a:xfrm>
                      <a:off x="0" y="0"/>
                      <a:ext cx="563245" cy="565785"/>
                    </a:xfrm>
                    <a:prstGeom prst="rect">
                      <a:avLst/>
                    </a:prstGeom>
                  </pic:spPr>
                </pic:pic>
              </a:graphicData>
            </a:graphic>
          </wp:anchor>
        </w:drawing>
      </w:r>
    </w:p>
    <w:p>
      <w:pPr>
        <w:pStyle w:val="NormalWeb"/>
        <w:suppressAutoHyphens w:val="true"/>
        <w:spacing w:beforeAutospacing="0" w:before="280" w:after="0"/>
        <w:jc w:val="both"/>
        <w:rPr>
          <w:rFonts w:ascii="Arial" w:hAnsi="Arial" w:cs="Arial"/>
        </w:rPr>
      </w:pPr>
      <w:r>
        <w:rPr/>
      </w:r>
    </w:p>
    <w:sectPr>
      <w:headerReference w:type="default" r:id="rId4"/>
      <w:footerReference w:type="default" r:id="rId5"/>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2" wp14:anchorId="35C5AF76">
              <wp:simplePos x="0" y="0"/>
              <wp:positionH relativeFrom="column">
                <wp:posOffset>6350</wp:posOffset>
              </wp:positionH>
              <wp:positionV relativeFrom="paragraph">
                <wp:posOffset>7264400</wp:posOffset>
              </wp:positionV>
              <wp:extent cx="1043940" cy="6350"/>
              <wp:effectExtent l="0" t="0" r="0" b="0"/>
              <wp:wrapSquare wrapText="largest"/>
              <wp:docPr id="5"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3280" cy="576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pt;margin-top:572pt;width:82.1pt;height:0.4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3">
          <wp:simplePos x="0" y="0"/>
          <wp:positionH relativeFrom="margin">
            <wp:posOffset>19050</wp:posOffset>
          </wp:positionH>
          <wp:positionV relativeFrom="paragraph">
            <wp:posOffset>-83185</wp:posOffset>
          </wp:positionV>
          <wp:extent cx="1383030" cy="932815"/>
          <wp:effectExtent l="0" t="0" r="0" b="0"/>
          <wp:wrapNone/>
          <wp:docPr id="6"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4">
              <wp:simplePos x="0" y="0"/>
              <wp:positionH relativeFrom="margin">
                <wp:posOffset>3402965</wp:posOffset>
              </wp:positionH>
              <wp:positionV relativeFrom="paragraph">
                <wp:posOffset>33020</wp:posOffset>
              </wp:positionV>
              <wp:extent cx="2531110" cy="1022350"/>
              <wp:effectExtent l="0" t="0" r="0" b="0"/>
              <wp:wrapSquare wrapText="bothSides"/>
              <wp:docPr id="2" name="Marco2"/>
              <a:graphic xmlns:a="http://schemas.openxmlformats.org/drawingml/2006/main">
                <a:graphicData uri="http://schemas.microsoft.com/office/word/2010/wordprocessingShape">
                  <wps:wsp>
                    <wps:cNvSpPr/>
                    <wps:spPr>
                      <a:xfrm>
                        <a:off x="0" y="0"/>
                        <a:ext cx="2530440" cy="102168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*202541450200004161*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202541450200004161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2025-01-24</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4145.020.14.12.187.000416</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202541450200004161</w:t>
                          </w:r>
                        </w:p>
                      </w:txbxContent>
                    </wps:txbx>
                    <wps:bodyPr lIns="0" rIns="0" tIns="0" bIns="0">
                      <a:noAutofit/>
                    </wps:bodyPr>
                  </wps:wsp>
                </a:graphicData>
              </a:graphic>
            </wp:anchor>
          </w:drawing>
        </mc:Choice>
        <mc:Fallback>
          <w:pict>
            <v:rect id="shape_0" ID="Marco2" fillcolor="white" stroked="f" style="position:absolute;margin-left:267.95pt;margin-top:2.6pt;width:199.2pt;height:80.4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*202541450200004161*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202541450200004161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2025-01-24</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4145.020.14.12.187.000416</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202541450200004161</w:t>
                    </w:r>
                  </w:p>
                </w:txbxContent>
              </v:textbox>
              <w10:wrap type="square"/>
            </v:rect>
          </w:pict>
        </mc:Fallback>
      </mc:AlternateContent>
    </w:r>
    <w:r>
      <w:rPr/>
      <w:drawing>
        <wp:inline distT="0" distB="0" distL="0" distR="0">
          <wp:extent cx="1295400" cy="1009650"/>
          <wp:effectExtent l="0" t="0" r="0" b="0"/>
          <wp:docPr id="4"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cali.gov.co/aplicaciones/encuestas_ciudadano/view_encuesta_satisfaccion.php" TargetMode="External"/><Relationship Id="rId3" Type="http://schemas.openxmlformats.org/officeDocument/2006/relationships/image" Target="media/image1.png"/><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 Id="rId3"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Application>LibreOffice/7.0.3.1$Windows_X86_64 LibreOffice_project/d7547858d014d4cf69878db179d326fc3483e082</Application>
  <Pages>1</Pages>
  <Words>220</Words>
  <Characters>1387</Characters>
  <CharactersWithSpaces>1593</CharactersWithSpaces>
  <Paragraphs>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2025-01-24T11:24:54Z</dcterms:modified>
  <cp:revision>31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